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C5" w:rsidRDefault="00D156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524288" behindDoc="0" locked="0" layoutInCell="1" allowOverlap="1" wp14:anchorId="3A69973A" wp14:editId="7FDB53D9">
            <wp:simplePos x="0" y="0"/>
            <wp:positionH relativeFrom="column">
              <wp:posOffset>2729865</wp:posOffset>
            </wp:positionH>
            <wp:positionV relativeFrom="paragraph">
              <wp:posOffset>5715</wp:posOffset>
            </wp:positionV>
            <wp:extent cx="429895" cy="607695"/>
            <wp:effectExtent l="0" t="0" r="8255" b="1905"/>
            <wp:wrapSquare wrapText="bothSides"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35674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7CC5" w:rsidRDefault="00BB7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CC5" w:rsidRDefault="00BB7C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7CC5" w:rsidRDefault="00D156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B7CC5" w:rsidRDefault="00D156B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BB7CC5" w:rsidRDefault="00BB7CC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B7CC5">
        <w:trPr>
          <w:trHeight w:val="2679"/>
        </w:trPr>
        <w:tc>
          <w:tcPr>
            <w:tcW w:w="4785" w:type="dxa"/>
          </w:tcPr>
          <w:p w:rsidR="00BB7CC5" w:rsidRDefault="00D156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BB7CC5" w:rsidRDefault="00BB7C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BB7CC5" w:rsidRDefault="00D156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:rsidR="00BB7CC5" w:rsidRDefault="00D156B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ПОСТІЙНА КОМІСІЯ З ПИТАНЬ </w:t>
      </w: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ГОСПОДАРСТВА, ТРАНСПОРТУ, ЗВ’ЯЗКУ, ПАЛИВНО-ЕНЕРГЕТИЧНИХ ПИТАНЬ, РОЗВИ</w:t>
      </w:r>
      <w:r>
        <w:rPr>
          <w:rFonts w:ascii="Times New Roman" w:hAnsi="Times New Roman" w:cs="Times New Roman"/>
          <w:sz w:val="28"/>
          <w:szCs w:val="28"/>
        </w:rPr>
        <w:t>ТКУ ПІДПРИЄМНИЦТВА, ГРОМАДСЬКОГО ХАРЧУВАННЯ ТА ПОБУТУ</w:t>
      </w:r>
    </w:p>
    <w:p w:rsidR="00BB7CC5" w:rsidRDefault="00BB7CC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BB7CC5" w:rsidRDefault="00BB7CC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BB7CC5" w:rsidRDefault="00D156B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:rsidR="00BB7CC5" w:rsidRDefault="00D156B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BB7CC5" w:rsidRDefault="00BB7CC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B7CC5" w:rsidRDefault="00BB7CC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лютого  2023 року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BB7CC5" w:rsidRDefault="00BB7CC5">
      <w:pPr>
        <w:spacing w:after="0" w:line="240" w:lineRule="auto"/>
        <w:rPr>
          <w:rFonts w:ascii="Times New Roman" w:hAnsi="Times New Roman" w:cs="Times New Roman"/>
        </w:rPr>
      </w:pPr>
    </w:p>
    <w:p w:rsidR="00BB7CC5" w:rsidRDefault="00D156B6" w:rsidP="00143B46">
      <w:pPr>
        <w:spacing w:after="0" w:line="240" w:lineRule="auto"/>
        <w:ind w:left="3402" w:hanging="5102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143B46">
        <w:rPr>
          <w:rFonts w:ascii="Times New Roman" w:hAnsi="Times New Roman" w:cs="Times New Roman"/>
          <w:b/>
          <w:sz w:val="28"/>
          <w:szCs w:val="28"/>
        </w:rPr>
        <w:t xml:space="preserve">          Початок о 08:45 годині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Зал засідань селищної ради</w:t>
      </w:r>
    </w:p>
    <w:p w:rsidR="00BB7CC5" w:rsidRDefault="00BB7CC5" w:rsidP="006C1F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B7CC5" w:rsidRDefault="00D156B6" w:rsidP="006C1FE5">
      <w:pPr>
        <w:pStyle w:val="2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  <w:r w:rsidR="00143B46">
        <w:rPr>
          <w:rFonts w:ascii="Times New Roman" w:hAnsi="Times New Roman" w:cs="Times New Roman"/>
          <w:b/>
          <w:sz w:val="28"/>
          <w:szCs w:val="28"/>
        </w:rPr>
        <w:t>:</w:t>
      </w:r>
    </w:p>
    <w:p w:rsidR="00BB7CC5" w:rsidRDefault="00D156B6" w:rsidP="006C1FE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ГРИЧЕНКО Яніна Миколаїв</w:t>
      </w:r>
      <w:r>
        <w:rPr>
          <w:rFonts w:ascii="Times New Roman" w:hAnsi="Times New Roman" w:cs="Times New Roman"/>
          <w:sz w:val="28"/>
          <w:szCs w:val="28"/>
        </w:rPr>
        <w:t xml:space="preserve">на, ДАРМО Євгеній Андрійович, КУЛАЧЕНКО Лілія  Григорівна,  ЛАКТІОНОВ Юрій Єгорович, ЛУЦЕНКО Вікторія  Миколаївна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з питань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ascii="Times New Roman" w:hAnsi="Times New Roman" w:cs="Times New Roman"/>
          <w:sz w:val="28"/>
          <w:szCs w:val="28"/>
        </w:rPr>
        <w:t xml:space="preserve">, НІКІТІНА Алла Василівна, </w:t>
      </w:r>
      <w:r w:rsidR="006C1FE5" w:rsidRPr="006C1FE5">
        <w:rPr>
          <w:rFonts w:ascii="Times New Roman" w:hAnsi="Times New Roman" w:cs="Times New Roman"/>
          <w:sz w:val="28"/>
          <w:szCs w:val="28"/>
        </w:rPr>
        <w:t xml:space="preserve">ОНДЕР Костянтин </w:t>
      </w:r>
      <w:proofErr w:type="spellStart"/>
      <w:r w:rsidR="006C1FE5" w:rsidRPr="006C1FE5">
        <w:rPr>
          <w:rFonts w:ascii="Times New Roman" w:hAnsi="Times New Roman" w:cs="Times New Roman"/>
          <w:sz w:val="28"/>
          <w:szCs w:val="28"/>
        </w:rPr>
        <w:t>Вячеславович</w:t>
      </w:r>
      <w:proofErr w:type="spellEnd"/>
      <w:r w:rsidR="006C1FE5" w:rsidRPr="006C1FE5">
        <w:rPr>
          <w:rFonts w:ascii="Times New Roman" w:hAnsi="Times New Roman" w:cs="Times New Roman"/>
          <w:sz w:val="28"/>
          <w:szCs w:val="28"/>
        </w:rPr>
        <w:t>,</w:t>
      </w:r>
      <w:r w:rsidR="006C1FE5" w:rsidRPr="00F67035"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ПІЧКА Оксана О</w:t>
      </w:r>
      <w:r>
        <w:rPr>
          <w:rFonts w:ascii="Times New Roman" w:hAnsi="Times New Roman" w:cs="Times New Roman"/>
          <w:sz w:val="28"/>
          <w:szCs w:val="28"/>
        </w:rPr>
        <w:t xml:space="preserve">лександрівна, ТОПЧІЙ Віктор  Іванович, ФЕДОРОВ Анатолій Петрович,  ЧЕРНІКОВ  Валентин  Федорович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CC5" w:rsidRDefault="00BB7CC5" w:rsidP="006C1FE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B7CC5" w:rsidRDefault="00143B46" w:rsidP="006C1F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Запрошені</w:t>
      </w:r>
      <w:r w:rsidR="00D156B6">
        <w:rPr>
          <w:rFonts w:ascii="Times New Roman" w:hAnsi="Times New Roman" w:cs="Times New Roman"/>
          <w:b/>
          <w:sz w:val="28"/>
          <w:szCs w:val="28"/>
        </w:rPr>
        <w:t>:</w:t>
      </w:r>
    </w:p>
    <w:p w:rsidR="00BB7CC5" w:rsidRDefault="00D156B6" w:rsidP="006C1F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Віталій БУДНИК – секретар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BB7CC5" w:rsidRDefault="00D156B6" w:rsidP="006C1F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Людмила КВОКА – перший з</w:t>
      </w:r>
      <w:r>
        <w:rPr>
          <w:rFonts w:ascii="Times New Roman" w:hAnsi="Times New Roman" w:cs="Times New Roman"/>
          <w:sz w:val="28"/>
          <w:szCs w:val="28"/>
        </w:rPr>
        <w:t xml:space="preserve">аступник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селищного голови</w:t>
      </w:r>
    </w:p>
    <w:p w:rsidR="00BB7CC5" w:rsidRDefault="00D156B6" w:rsidP="006C1F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Тетяна ПЕРЦЕВА – заступник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селищного голови              з питань ЖКГ</w:t>
      </w:r>
      <w:bookmarkStart w:id="0" w:name="_GoBack"/>
      <w:bookmarkEnd w:id="0"/>
    </w:p>
    <w:p w:rsidR="00BB7CC5" w:rsidRDefault="00D156B6" w:rsidP="006C1FE5">
      <w:pPr>
        <w:pStyle w:val="13"/>
        <w:numPr>
          <w:ilvl w:val="0"/>
          <w:numId w:val="1"/>
        </w:numPr>
        <w:shd w:val="clear" w:color="auto" w:fill="FCFCFC"/>
        <w:tabs>
          <w:tab w:val="left" w:pos="851"/>
        </w:tabs>
        <w:spacing w:before="0" w:beforeAutospacing="0" w:after="0" w:afterAutospacing="0"/>
        <w:ind w:left="0" w:firstLine="567"/>
        <w:jc w:val="both"/>
      </w:pPr>
      <w:r>
        <w:rPr>
          <w:color w:val="000000"/>
          <w:sz w:val="28"/>
          <w:szCs w:val="28"/>
          <w:lang w:val="uk-UA"/>
        </w:rPr>
        <w:t>Світлана ШМАТЧЕНКО – начальник Відділу освіти, молоді т</w:t>
      </w:r>
      <w:r>
        <w:rPr>
          <w:color w:val="000000"/>
          <w:sz w:val="28"/>
          <w:szCs w:val="28"/>
          <w:lang w:val="uk-UA"/>
        </w:rPr>
        <w:t xml:space="preserve">а спорту </w:t>
      </w:r>
      <w:proofErr w:type="spellStart"/>
      <w:r>
        <w:rPr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</w:p>
    <w:p w:rsidR="00BB7CC5" w:rsidRDefault="00BB7CC5" w:rsidP="006C1FE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BB7CC5" w:rsidRDefault="00D156B6" w:rsidP="006C1F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 пропозицією депутатів головуючою на спільному засіданні постійних комісій було обрано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Вікторію ЛУЦЕНКО</w:t>
      </w:r>
      <w:r>
        <w:rPr>
          <w:rStyle w:val="12"/>
          <w:rFonts w:eastAsia="Arial Unicode MS"/>
          <w:bCs/>
          <w:sz w:val="28"/>
          <w:szCs w:val="28"/>
          <w:shd w:val="clear" w:color="auto" w:fill="FFFFFF"/>
        </w:rPr>
        <w:t xml:space="preserve"> – голову постійної комісії </w:t>
      </w:r>
      <w:r w:rsidR="006C1FE5">
        <w:rPr>
          <w:rStyle w:val="12"/>
          <w:rFonts w:eastAsia="Arial Unicode MS"/>
          <w:bCs/>
          <w:sz w:val="28"/>
          <w:szCs w:val="28"/>
          <w:shd w:val="clear" w:color="auto" w:fill="FFFFFF"/>
        </w:rPr>
        <w:t xml:space="preserve">                  </w:t>
      </w:r>
      <w:r>
        <w:rPr>
          <w:rStyle w:val="12"/>
          <w:rFonts w:eastAsia="Arial Unicode MS"/>
          <w:bCs/>
          <w:sz w:val="28"/>
          <w:szCs w:val="28"/>
          <w:shd w:val="clear" w:color="auto" w:fill="FFFFFF"/>
        </w:rPr>
        <w:t>з питань бюджету, фінансів, соціально-економічного розвитку</w:t>
      </w:r>
      <w:r w:rsidR="006C1FE5">
        <w:rPr>
          <w:rStyle w:val="12"/>
          <w:rFonts w:eastAsia="Arial Unicode MS"/>
          <w:bCs/>
          <w:sz w:val="28"/>
          <w:szCs w:val="28"/>
          <w:shd w:val="clear" w:color="auto" w:fill="FFFFFF"/>
        </w:rPr>
        <w:t xml:space="preserve">                        </w:t>
      </w:r>
      <w:r>
        <w:rPr>
          <w:rStyle w:val="12"/>
          <w:rFonts w:eastAsia="Arial Unicode MS"/>
          <w:bCs/>
          <w:sz w:val="28"/>
          <w:szCs w:val="28"/>
          <w:shd w:val="clear" w:color="auto" w:fill="FFFFFF"/>
        </w:rPr>
        <w:t>та комунальної власності.</w:t>
      </w:r>
    </w:p>
    <w:p w:rsidR="00BB7CC5" w:rsidRDefault="00D156B6" w:rsidP="006C1FE5">
      <w:pPr>
        <w:spacing w:after="0" w:line="240" w:lineRule="auto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</w:t>
      </w:r>
      <w:r w:rsidR="006C1FE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CC5" w:rsidRDefault="00D156B6" w:rsidP="006C1FE5">
      <w:pPr>
        <w:spacing w:after="0" w:line="240" w:lineRule="auto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BB7CC5" w:rsidRDefault="00D156B6" w:rsidP="006C1FE5">
      <w:pPr>
        <w:spacing w:after="0" w:line="240" w:lineRule="auto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B7CC5" w:rsidRDefault="00D156B6" w:rsidP="006C1FE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12"/>
          <w:rFonts w:eastAsia="Arial Unicode MS"/>
          <w:bCs/>
          <w:sz w:val="28"/>
          <w:szCs w:val="28"/>
          <w:shd w:val="clear" w:color="auto" w:fill="FFFFFF"/>
        </w:rPr>
        <w:tab/>
        <w:t>Головуюча запропонувала обрати секретарем спільного засідання комісій</w:t>
      </w:r>
      <w:r>
        <w:rPr>
          <w:rFonts w:ascii="Times New Roman" w:hAnsi="Times New Roman" w:cs="Times New Roman"/>
          <w:sz w:val="28"/>
          <w:szCs w:val="28"/>
        </w:rPr>
        <w:t xml:space="preserve"> Аллу НІКІТІНУ.</w:t>
      </w:r>
    </w:p>
    <w:p w:rsidR="00BB7CC5" w:rsidRDefault="00D156B6" w:rsidP="006C1FE5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Заперечень не надійшло, члени постійних комісій підтримали пропозиц</w:t>
      </w:r>
      <w:r>
        <w:rPr>
          <w:rFonts w:ascii="Times New Roman" w:hAnsi="Times New Roman" w:cs="Times New Roman"/>
          <w:sz w:val="28"/>
          <w:szCs w:val="28"/>
        </w:rPr>
        <w:t xml:space="preserve">ію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CC5" w:rsidRDefault="00D156B6" w:rsidP="006C1FE5">
      <w:pPr>
        <w:spacing w:after="0" w:line="240" w:lineRule="auto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</w:t>
      </w:r>
      <w:r w:rsidR="006C1FE5">
        <w:rPr>
          <w:rFonts w:ascii="Times New Roman" w:hAnsi="Times New Roman" w:cs="Times New Roman"/>
          <w:sz w:val="28"/>
          <w:szCs w:val="28"/>
        </w:rPr>
        <w:t>10</w:t>
      </w:r>
    </w:p>
    <w:p w:rsidR="00BB7CC5" w:rsidRDefault="00D156B6" w:rsidP="006C1FE5">
      <w:pPr>
        <w:spacing w:after="0" w:line="240" w:lineRule="auto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BB7CC5" w:rsidRDefault="00D156B6" w:rsidP="006C1FE5">
      <w:pPr>
        <w:spacing w:after="0" w:line="240" w:lineRule="auto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B7CC5" w:rsidRDefault="00D156B6" w:rsidP="006C1FE5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  ДЕННИЙ:</w:t>
      </w:r>
    </w:p>
    <w:p w:rsidR="00BB7CC5" w:rsidRDefault="00D156B6" w:rsidP="006C1FE5">
      <w:pPr>
        <w:pStyle w:val="15"/>
        <w:widowControl/>
        <w:numPr>
          <w:ilvl w:val="0"/>
          <w:numId w:val="3"/>
        </w:numPr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outlineLvl w:val="9"/>
        <w:rPr>
          <w:b w:val="0"/>
          <w:bCs w:val="0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rStyle w:val="14"/>
          <w:color w:val="000000"/>
          <w:sz w:val="28"/>
          <w:szCs w:val="28"/>
          <w:lang w:eastAsia="uk-UA"/>
        </w:rPr>
        <w:t xml:space="preserve">Про проведення конкурсу на посаду директора </w:t>
      </w:r>
      <w:r>
        <w:rPr>
          <w:b w:val="0"/>
          <w:bCs w:val="0"/>
          <w:sz w:val="28"/>
          <w:szCs w:val="28"/>
        </w:rPr>
        <w:t>КОМУНАЛЬНОГО ЗАКЛАДУ «КРАСНЕНСЬКИЙ ЛІЦЕЙ» КЕГИЧІВСЬКОЇ СЕЛИЩНОЇ РАДИ</w:t>
      </w:r>
      <w:r>
        <w:rPr>
          <w:rStyle w:val="14"/>
          <w:color w:val="000000"/>
          <w:sz w:val="28"/>
          <w:szCs w:val="28"/>
          <w:lang w:eastAsia="uk-UA"/>
        </w:rPr>
        <w:t>.</w:t>
      </w:r>
    </w:p>
    <w:p w:rsidR="00BB7CC5" w:rsidRDefault="00D156B6" w:rsidP="006C1FE5">
      <w:pPr>
        <w:pStyle w:val="15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b w:val="0"/>
          <w:bCs w:val="0"/>
        </w:rPr>
      </w:pPr>
      <w:r>
        <w:rPr>
          <w:rStyle w:val="24"/>
          <w:bCs w:val="0"/>
          <w:sz w:val="28"/>
          <w:szCs w:val="28"/>
        </w:rPr>
        <w:t xml:space="preserve">Про затвердження Положення про службове житло </w:t>
      </w:r>
      <w:proofErr w:type="spellStart"/>
      <w:r>
        <w:rPr>
          <w:rStyle w:val="24"/>
          <w:bCs w:val="0"/>
          <w:sz w:val="28"/>
          <w:szCs w:val="28"/>
        </w:rPr>
        <w:t>Кегичівської</w:t>
      </w:r>
      <w:proofErr w:type="spellEnd"/>
      <w:r>
        <w:rPr>
          <w:rStyle w:val="24"/>
          <w:bCs w:val="0"/>
          <w:sz w:val="28"/>
          <w:szCs w:val="28"/>
        </w:rPr>
        <w:t xml:space="preserve"> селищної ради</w:t>
      </w:r>
      <w:r>
        <w:rPr>
          <w:rFonts w:cs="Times New Roman"/>
          <w:b w:val="0"/>
          <w:bCs w:val="0"/>
          <w:sz w:val="28"/>
          <w:szCs w:val="28"/>
        </w:rPr>
        <w:t>.</w:t>
      </w:r>
    </w:p>
    <w:p w:rsidR="00BB7CC5" w:rsidRDefault="00D156B6" w:rsidP="006C1F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B7CC5" w:rsidRDefault="00D156B6" w:rsidP="006C1FE5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  <w:rPr>
          <w:rFonts w:ascii="Times New Roman" w:hAnsi="Times New Roman" w:cs="Times New Roman"/>
        </w:rPr>
      </w:pPr>
      <w:r>
        <w:rPr>
          <w:rStyle w:val="14"/>
          <w:rFonts w:ascii="Times New Roman" w:hAnsi="Times New Roman" w:cs="Times New Roman"/>
          <w:sz w:val="28"/>
          <w:szCs w:val="28"/>
          <w:lang w:eastAsia="uk-UA"/>
        </w:rPr>
        <w:t>1. СЛУХАЛИ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>
        <w:rPr>
          <w:rStyle w:val="14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проведення конкурсу на посаду директора </w:t>
      </w:r>
      <w:r>
        <w:rPr>
          <w:rFonts w:ascii="Times New Roman" w:hAnsi="Times New Roman" w:cs="Times New Roman"/>
          <w:sz w:val="28"/>
          <w:szCs w:val="28"/>
        </w:rPr>
        <w:t>КОМУНАЛЬНОГО ЗАКЛАДУ «КРАСНЕНСЬКИЙ ЛІЦЕЙ» КЕГИЧІВСЬКОЇ СЕЛИЩНОЇ РАДИ</w:t>
      </w:r>
      <w:r>
        <w:rPr>
          <w:rStyle w:val="14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>.</w:t>
      </w:r>
    </w:p>
    <w:p w:rsidR="00BB7CC5" w:rsidRDefault="00D156B6" w:rsidP="006C1FE5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  голова постійної комісі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ї, </w:t>
      </w:r>
      <w:r w:rsidR="006C1F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яка ознайомила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рішення про </w:t>
      </w:r>
      <w:r>
        <w:rPr>
          <w:rStyle w:val="14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проведення конкурсу на посаду директора </w:t>
      </w:r>
      <w:r>
        <w:rPr>
          <w:rFonts w:ascii="Times New Roman" w:hAnsi="Times New Roman" w:cs="Times New Roman"/>
          <w:sz w:val="28"/>
          <w:szCs w:val="28"/>
        </w:rPr>
        <w:t>КОМУНАЛЬНОГО ЗАКЛАДУ «КРАСНЕНСЬКИЙ ЛІЦЕЙ» КЕГИЧІВСЬКОЇ СЕЛИЩНОЇ РАДИ</w:t>
      </w:r>
      <w:r>
        <w:rPr>
          <w:rStyle w:val="14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>.</w:t>
      </w:r>
    </w:p>
    <w:p w:rsidR="00BB7CC5" w:rsidRDefault="00D156B6" w:rsidP="006C1FE5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B7CC5" w:rsidRDefault="00D156B6" w:rsidP="006C1FE5">
      <w:pPr>
        <w:pStyle w:val="af9"/>
        <w:spacing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</w:t>
      </w:r>
      <w:r w:rsidR="006C1FE5">
        <w:rPr>
          <w:rFonts w:ascii="Times New Roman" w:hAnsi="Times New Roman" w:cs="Times New Roman"/>
          <w:sz w:val="28"/>
          <w:szCs w:val="28"/>
        </w:rPr>
        <w:t xml:space="preserve">   в цілому та рекомендувати на розгляд пленарного</w:t>
      </w:r>
      <w:r>
        <w:rPr>
          <w:rFonts w:ascii="Times New Roman" w:hAnsi="Times New Roman" w:cs="Times New Roman"/>
          <w:sz w:val="28"/>
          <w:szCs w:val="28"/>
        </w:rPr>
        <w:t xml:space="preserve">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BB7CC5" w:rsidRDefault="00D156B6" w:rsidP="006C1FE5">
      <w:pPr>
        <w:pStyle w:val="af9"/>
        <w:spacing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CC5" w:rsidRDefault="00D156B6" w:rsidP="006C1FE5">
      <w:pPr>
        <w:spacing w:after="0" w:line="100" w:lineRule="atLeast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Голосували:  «за» - </w:t>
      </w:r>
      <w:r w:rsidR="006C1FE5">
        <w:rPr>
          <w:rFonts w:ascii="Times New Roman" w:hAnsi="Times New Roman" w:cs="Times New Roman"/>
          <w:sz w:val="28"/>
          <w:szCs w:val="28"/>
        </w:rPr>
        <w:t>10</w:t>
      </w:r>
    </w:p>
    <w:p w:rsidR="00BB7CC5" w:rsidRDefault="00D156B6" w:rsidP="006C1FE5">
      <w:pPr>
        <w:spacing w:after="0" w:line="100" w:lineRule="atLeast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</w:t>
      </w:r>
      <w:r>
        <w:rPr>
          <w:rFonts w:ascii="Times New Roman" w:hAnsi="Times New Roman" w:cs="Times New Roman"/>
          <w:sz w:val="28"/>
          <w:szCs w:val="28"/>
        </w:rPr>
        <w:t>ти»  - немає</w:t>
      </w:r>
    </w:p>
    <w:p w:rsidR="00BB7CC5" w:rsidRPr="006C1FE5" w:rsidRDefault="00D156B6" w:rsidP="006C1FE5">
      <w:pPr>
        <w:spacing w:after="0" w:line="100" w:lineRule="atLeast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B7CC5" w:rsidRDefault="00D156B6" w:rsidP="006C1FE5">
      <w:pPr>
        <w:pStyle w:val="af9"/>
        <w:tabs>
          <w:tab w:val="left" w:pos="1134"/>
          <w:tab w:val="left" w:pos="7088"/>
          <w:tab w:val="left" w:pos="9639"/>
        </w:tabs>
        <w:spacing w:after="0" w:line="100" w:lineRule="atLeast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Не голосувала –  Алла НІКІТІНА (задля уникнення конфлікту інтересів відповідно до статей 28, 35-1 Закону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України «Про запобігання корупції»)</w:t>
      </w:r>
    </w:p>
    <w:p w:rsidR="00BB7CC5" w:rsidRDefault="00BB7CC5" w:rsidP="006C1FE5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  <w:rPr>
          <w:rFonts w:ascii="Times New Roman" w:hAnsi="Times New Roman" w:cs="Times New Roman"/>
        </w:rPr>
      </w:pPr>
    </w:p>
    <w:p w:rsidR="00BB7CC5" w:rsidRDefault="00D156B6" w:rsidP="006C1FE5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  <w:rPr>
          <w:rFonts w:cs="Times New Roman"/>
          <w:sz w:val="28"/>
          <w:szCs w:val="28"/>
        </w:rPr>
      </w:pPr>
      <w:r>
        <w:rPr>
          <w:rStyle w:val="14"/>
          <w:rFonts w:ascii="Times New Roman" w:hAnsi="Times New Roman" w:cs="Times New Roman"/>
          <w:sz w:val="28"/>
          <w:szCs w:val="28"/>
          <w:lang w:eastAsia="uk-UA"/>
        </w:rPr>
        <w:t>2. СЛУХАЛИ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>
        <w:rPr>
          <w:rStyle w:val="24"/>
          <w:b w:val="0"/>
          <w:sz w:val="28"/>
          <w:szCs w:val="28"/>
        </w:rPr>
        <w:t>затвердження Положення п</w:t>
      </w:r>
      <w:r>
        <w:rPr>
          <w:rStyle w:val="24"/>
          <w:b w:val="0"/>
          <w:sz w:val="28"/>
          <w:szCs w:val="28"/>
        </w:rPr>
        <w:t xml:space="preserve">ро службове житло </w:t>
      </w:r>
      <w:proofErr w:type="spellStart"/>
      <w:r>
        <w:rPr>
          <w:rStyle w:val="24"/>
          <w:b w:val="0"/>
          <w:sz w:val="28"/>
          <w:szCs w:val="28"/>
        </w:rPr>
        <w:t>Кегичівської</w:t>
      </w:r>
      <w:proofErr w:type="spellEnd"/>
      <w:r>
        <w:rPr>
          <w:rStyle w:val="24"/>
          <w:b w:val="0"/>
          <w:sz w:val="28"/>
          <w:szCs w:val="28"/>
        </w:rPr>
        <w:t xml:space="preserve"> селищної ради</w:t>
      </w:r>
      <w:r>
        <w:rPr>
          <w:rFonts w:cs="Times New Roman"/>
          <w:sz w:val="28"/>
          <w:szCs w:val="28"/>
        </w:rPr>
        <w:t>.</w:t>
      </w:r>
    </w:p>
    <w:p w:rsidR="00BB7CC5" w:rsidRDefault="00D156B6" w:rsidP="006C1FE5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</w:t>
      </w:r>
      <w:r w:rsidR="006C1F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яка ознайомила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рішення про </w:t>
      </w:r>
      <w:r>
        <w:rPr>
          <w:rStyle w:val="24"/>
          <w:b w:val="0"/>
          <w:sz w:val="28"/>
          <w:szCs w:val="28"/>
        </w:rPr>
        <w:t>затвердження Положення</w:t>
      </w:r>
      <w:r w:rsidR="006C1FE5">
        <w:rPr>
          <w:rStyle w:val="24"/>
          <w:b w:val="0"/>
          <w:sz w:val="28"/>
          <w:szCs w:val="28"/>
        </w:rPr>
        <w:t xml:space="preserve">                    </w:t>
      </w:r>
      <w:r>
        <w:rPr>
          <w:rStyle w:val="24"/>
          <w:b w:val="0"/>
          <w:sz w:val="28"/>
          <w:szCs w:val="28"/>
        </w:rPr>
        <w:t xml:space="preserve"> про службове житло </w:t>
      </w:r>
      <w:proofErr w:type="spellStart"/>
      <w:r>
        <w:rPr>
          <w:rStyle w:val="24"/>
          <w:b w:val="0"/>
          <w:sz w:val="28"/>
          <w:szCs w:val="28"/>
        </w:rPr>
        <w:t>Кегичівської</w:t>
      </w:r>
      <w:proofErr w:type="spellEnd"/>
      <w:r>
        <w:rPr>
          <w:rStyle w:val="24"/>
          <w:b w:val="0"/>
          <w:sz w:val="28"/>
          <w:szCs w:val="28"/>
        </w:rPr>
        <w:t xml:space="preserve"> селищної ради</w:t>
      </w:r>
      <w:r>
        <w:rPr>
          <w:rFonts w:cs="Times New Roman"/>
          <w:sz w:val="28"/>
          <w:szCs w:val="28"/>
        </w:rPr>
        <w:t>.</w:t>
      </w:r>
    </w:p>
    <w:p w:rsidR="00BB7CC5" w:rsidRDefault="00D156B6" w:rsidP="006C1FE5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B7CC5" w:rsidRDefault="00D156B6" w:rsidP="006C1FE5">
      <w:pPr>
        <w:pStyle w:val="af9"/>
        <w:spacing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</w:t>
      </w:r>
      <w:r w:rsidR="006C1FE5">
        <w:rPr>
          <w:rFonts w:ascii="Times New Roman" w:hAnsi="Times New Roman" w:cs="Times New Roman"/>
          <w:sz w:val="28"/>
          <w:szCs w:val="28"/>
        </w:rPr>
        <w:t>шення                  в цілому</w:t>
      </w:r>
      <w:r>
        <w:rPr>
          <w:rFonts w:ascii="Times New Roman" w:hAnsi="Times New Roman" w:cs="Times New Roman"/>
          <w:sz w:val="28"/>
          <w:szCs w:val="28"/>
        </w:rPr>
        <w:t xml:space="preserve"> та рекоме</w:t>
      </w:r>
      <w:r w:rsidR="006C1FE5">
        <w:rPr>
          <w:rFonts w:ascii="Times New Roman" w:hAnsi="Times New Roman" w:cs="Times New Roman"/>
          <w:sz w:val="28"/>
          <w:szCs w:val="28"/>
        </w:rPr>
        <w:t>ндувати на розгляд пленарного</w:t>
      </w:r>
      <w:r>
        <w:rPr>
          <w:rFonts w:ascii="Times New Roman" w:hAnsi="Times New Roman" w:cs="Times New Roman"/>
          <w:sz w:val="28"/>
          <w:szCs w:val="28"/>
        </w:rPr>
        <w:t xml:space="preserve">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BB7CC5" w:rsidRDefault="00D156B6" w:rsidP="006C1FE5">
      <w:pPr>
        <w:pStyle w:val="af9"/>
        <w:spacing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CC5" w:rsidRDefault="00D156B6" w:rsidP="006C1FE5">
      <w:pPr>
        <w:spacing w:after="0" w:line="100" w:lineRule="atLeast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Голосували:  «за» - 1</w:t>
      </w:r>
      <w:r w:rsidR="006C1FE5">
        <w:rPr>
          <w:rFonts w:ascii="Times New Roman" w:hAnsi="Times New Roman" w:cs="Times New Roman"/>
          <w:sz w:val="28"/>
          <w:szCs w:val="28"/>
        </w:rPr>
        <w:t>1</w:t>
      </w:r>
    </w:p>
    <w:p w:rsidR="00BB7CC5" w:rsidRDefault="00D156B6" w:rsidP="006C1FE5">
      <w:pPr>
        <w:spacing w:after="0" w:line="100" w:lineRule="atLeast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«проти»  - немає</w:t>
      </w:r>
    </w:p>
    <w:p w:rsidR="00BB7CC5" w:rsidRDefault="00D156B6" w:rsidP="006C1FE5">
      <w:pPr>
        <w:spacing w:after="0" w:line="100" w:lineRule="atLeas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6C1FE5" w:rsidRDefault="006C1FE5">
      <w:pPr>
        <w:spacing w:after="0" w:line="100" w:lineRule="atLeast"/>
        <w:ind w:left="439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1FE5" w:rsidRDefault="006C1FE5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</w:p>
    <w:p w:rsidR="00BB7CC5" w:rsidRDefault="00D156B6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proofErr w:type="spellStart"/>
      <w:r>
        <w:rPr>
          <w:b/>
          <w:szCs w:val="28"/>
          <w:lang w:eastAsia="en-US"/>
        </w:rPr>
        <w:t>Кегичівської</w:t>
      </w:r>
      <w:proofErr w:type="spellEnd"/>
      <w:r>
        <w:rPr>
          <w:b/>
          <w:szCs w:val="28"/>
          <w:lang w:eastAsia="en-US"/>
        </w:rPr>
        <w:t xml:space="preserve"> селищної ради                            Віталій БУДНИК</w:t>
      </w:r>
    </w:p>
    <w:p w:rsidR="00BB7CC5" w:rsidRDefault="00BB7CC5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:rsidR="00BB7CC5" w:rsidRDefault="00D156B6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shd w:val="clear" w:color="auto" w:fill="FFFFFF"/>
        </w:rPr>
        <w:t xml:space="preserve">Голова постійної комісії  </w:t>
      </w:r>
      <w:r>
        <w:rPr>
          <w:b/>
          <w:szCs w:val="28"/>
          <w:lang w:eastAsia="uk-UA"/>
        </w:rPr>
        <w:t>з питань</w:t>
      </w:r>
      <w:r>
        <w:rPr>
          <w:b/>
          <w:szCs w:val="28"/>
        </w:rPr>
        <w:t xml:space="preserve"> бюджету,</w:t>
      </w:r>
    </w:p>
    <w:p w:rsidR="00BB7CC5" w:rsidRDefault="00D156B6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</w:rPr>
        <w:t>фінансів, соціально-економічного розвитку</w:t>
      </w:r>
    </w:p>
    <w:p w:rsidR="00BB7CC5" w:rsidRDefault="00D156B6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</w:rPr>
        <w:t>та комунальної власності</w:t>
      </w:r>
      <w:r w:rsidR="00143B46">
        <w:rPr>
          <w:b/>
          <w:szCs w:val="28"/>
          <w:shd w:val="clear" w:color="auto" w:fill="FFFFFF"/>
        </w:rPr>
        <w:t xml:space="preserve">                      </w:t>
      </w:r>
      <w:r>
        <w:rPr>
          <w:b/>
          <w:szCs w:val="28"/>
          <w:shd w:val="clear" w:color="auto" w:fill="FFFFFF"/>
        </w:rPr>
        <w:t xml:space="preserve">                          </w:t>
      </w:r>
      <w:r>
        <w:rPr>
          <w:b/>
          <w:szCs w:val="28"/>
          <w:lang w:eastAsia="en-US"/>
        </w:rPr>
        <w:t>Вікторія</w:t>
      </w:r>
      <w:r>
        <w:rPr>
          <w:b/>
          <w:szCs w:val="28"/>
          <w:shd w:val="clear" w:color="auto" w:fill="FFFFFF"/>
        </w:rPr>
        <w:t xml:space="preserve"> </w:t>
      </w:r>
      <w:r>
        <w:rPr>
          <w:b/>
          <w:szCs w:val="28"/>
          <w:lang w:eastAsia="en-US"/>
        </w:rPr>
        <w:t xml:space="preserve">ЛУЦЕНКО </w:t>
      </w:r>
    </w:p>
    <w:p w:rsidR="00BB7CC5" w:rsidRDefault="00BB7CC5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:rsidR="00BB7CC5" w:rsidRDefault="00D156B6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 xml:space="preserve">постійної комісії  </w:t>
      </w:r>
      <w:r>
        <w:rPr>
          <w:b/>
          <w:szCs w:val="28"/>
          <w:lang w:eastAsia="uk-UA"/>
        </w:rPr>
        <w:t>з питань</w:t>
      </w:r>
      <w:r>
        <w:rPr>
          <w:b/>
          <w:szCs w:val="28"/>
        </w:rPr>
        <w:t xml:space="preserve"> бюджету,</w:t>
      </w:r>
    </w:p>
    <w:p w:rsidR="00BB7CC5" w:rsidRDefault="00D156B6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</w:rPr>
        <w:t>фінансів, соціально-економічного розвитку</w:t>
      </w:r>
    </w:p>
    <w:p w:rsidR="00BB7CC5" w:rsidRDefault="00D156B6">
      <w:pPr>
        <w:pStyle w:val="17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</w:rPr>
        <w:t>та комунальної власності</w:t>
      </w:r>
      <w:r>
        <w:rPr>
          <w:b/>
          <w:szCs w:val="28"/>
          <w:shd w:val="clear" w:color="auto" w:fill="FFFFFF"/>
        </w:rPr>
        <w:t xml:space="preserve">                                                 Алла НІКІТІНА</w:t>
      </w:r>
    </w:p>
    <w:p w:rsidR="00BB7CC5" w:rsidRDefault="00BB7CC5">
      <w:pPr>
        <w:pStyle w:val="17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:rsidR="00BB7CC5" w:rsidRDefault="00D156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Гол</w:t>
      </w:r>
      <w:r>
        <w:rPr>
          <w:rFonts w:ascii="Times New Roman" w:hAnsi="Times New Roman" w:cs="Times New Roman"/>
          <w:b/>
          <w:sz w:val="28"/>
          <w:szCs w:val="28"/>
        </w:rPr>
        <w:t>ова постійної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</w:t>
      </w:r>
    </w:p>
    <w:p w:rsidR="00BB7CC5" w:rsidRDefault="00D156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питань, фізичної культури та спорту, </w:t>
      </w:r>
    </w:p>
    <w:p w:rsidR="00BB7CC5" w:rsidRDefault="00D156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молодіжної політки, охорони здоров’я </w:t>
      </w:r>
    </w:p>
    <w:p w:rsidR="00BB7CC5" w:rsidRDefault="00D156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та соціального захис</w:t>
      </w:r>
      <w:r w:rsidR="00143B46">
        <w:rPr>
          <w:rFonts w:ascii="Times New Roman" w:hAnsi="Times New Roman" w:cs="Times New Roman"/>
          <w:b/>
          <w:sz w:val="28"/>
          <w:szCs w:val="28"/>
        </w:rPr>
        <w:t xml:space="preserve">ту населення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Валентин ЧЕРНІКОВ</w:t>
      </w:r>
    </w:p>
    <w:p w:rsidR="00BB7CC5" w:rsidRDefault="00BB7C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7CC5" w:rsidRDefault="00D156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постійної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</w:t>
      </w:r>
    </w:p>
    <w:p w:rsidR="00BB7CC5" w:rsidRDefault="00D156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питань, фізичної культури та спорту, </w:t>
      </w:r>
    </w:p>
    <w:p w:rsidR="00BB7CC5" w:rsidRDefault="00D156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молодіжної політки, охорони здоров’я </w:t>
      </w:r>
    </w:p>
    <w:p w:rsidR="00BB7CC5" w:rsidRDefault="00D156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та соціального захисту населення                                Лілія КУЛАЧЕНКО</w:t>
      </w:r>
    </w:p>
    <w:p w:rsidR="00BB7CC5" w:rsidRDefault="00BB7C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Заступник голови постійної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питань </w:t>
      </w: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житлово-комунального господарства, </w:t>
      </w: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транспорту, зв’язк</w:t>
      </w:r>
      <w:r>
        <w:rPr>
          <w:rFonts w:ascii="Times New Roman" w:hAnsi="Times New Roman" w:cs="Times New Roman"/>
          <w:b/>
          <w:sz w:val="28"/>
          <w:szCs w:val="28"/>
        </w:rPr>
        <w:t xml:space="preserve">у, паливно-енергетичних </w:t>
      </w: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питань, розвитку підприємництва, </w:t>
      </w: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громадського харчування та побуту                         </w:t>
      </w:r>
      <w:r w:rsidR="00143B4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Віктор ТОПЧІЙ</w:t>
      </w:r>
    </w:p>
    <w:p w:rsidR="00BB7CC5" w:rsidRDefault="00BB7CC5">
      <w:pPr>
        <w:spacing w:after="0" w:line="240" w:lineRule="auto"/>
        <w:rPr>
          <w:rFonts w:ascii="Times New Roman" w:hAnsi="Times New Roman" w:cs="Times New Roman"/>
        </w:rPr>
      </w:pP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постійної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питань </w:t>
      </w: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житлово-комунального господарства, </w:t>
      </w: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транспорту, зв’язку, паливно-енергетичних </w:t>
      </w:r>
    </w:p>
    <w:p w:rsidR="00BB7CC5" w:rsidRDefault="00D156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питань, розвитку підприємництва, </w:t>
      </w:r>
    </w:p>
    <w:p w:rsidR="00BB7CC5" w:rsidRDefault="00D156B6" w:rsidP="006C1F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громадського харчування та побуту                            </w:t>
      </w:r>
      <w:r w:rsidR="006C1FE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43B46" w:rsidRPr="006C1FE5">
        <w:rPr>
          <w:rFonts w:ascii="Times New Roman" w:hAnsi="Times New Roman" w:cs="Times New Roman"/>
          <w:b/>
          <w:sz w:val="28"/>
          <w:szCs w:val="28"/>
        </w:rPr>
        <w:t>Костянтин ОНДЕР</w:t>
      </w:r>
      <w:r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</w:t>
      </w:r>
    </w:p>
    <w:sectPr w:rsidR="00BB7CC5" w:rsidSect="006C1FE5">
      <w:headerReference w:type="default" r:id="rId9"/>
      <w:pgSz w:w="11906" w:h="16838" w:code="9"/>
      <w:pgMar w:top="425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6B6" w:rsidRDefault="00D156B6">
      <w:pPr>
        <w:spacing w:after="0" w:line="240" w:lineRule="auto"/>
      </w:pPr>
      <w:r>
        <w:separator/>
      </w:r>
    </w:p>
  </w:endnote>
  <w:endnote w:type="continuationSeparator" w:id="0">
    <w:p w:rsidR="00D156B6" w:rsidRDefault="00D1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6B6" w:rsidRDefault="00D156B6">
      <w:pPr>
        <w:spacing w:after="0" w:line="240" w:lineRule="auto"/>
      </w:pPr>
      <w:r>
        <w:separator/>
      </w:r>
    </w:p>
  </w:footnote>
  <w:footnote w:type="continuationSeparator" w:id="0">
    <w:p w:rsidR="00D156B6" w:rsidRDefault="00D15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1937306"/>
      <w:docPartObj>
        <w:docPartGallery w:val="Page Numbers (Top of Page)"/>
        <w:docPartUnique/>
      </w:docPartObj>
    </w:sdtPr>
    <w:sdtContent>
      <w:p w:rsidR="00143B46" w:rsidRDefault="00143B4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FE5" w:rsidRPr="006C1FE5">
          <w:rPr>
            <w:noProof/>
            <w:lang w:val="ru-RU"/>
          </w:rPr>
          <w:t>2</w:t>
        </w:r>
        <w:r>
          <w:fldChar w:fldCharType="end"/>
        </w:r>
      </w:p>
    </w:sdtContent>
  </w:sdt>
  <w:p w:rsidR="00143B46" w:rsidRDefault="00143B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E45"/>
    <w:multiLevelType w:val="hybridMultilevel"/>
    <w:tmpl w:val="BFC0CE5A"/>
    <w:lvl w:ilvl="0" w:tplc="CD84E35A">
      <w:start w:val="1"/>
      <w:numFmt w:val="decimal"/>
      <w:lvlText w:val="%1."/>
      <w:lvlJc w:val="left"/>
      <w:pPr>
        <w:ind w:left="786" w:hanging="360"/>
      </w:pPr>
      <w:rPr>
        <w:b w:val="0"/>
        <w:color w:val="000000"/>
      </w:rPr>
    </w:lvl>
    <w:lvl w:ilvl="1" w:tplc="ABF6A0C0">
      <w:start w:val="1"/>
      <w:numFmt w:val="lowerLetter"/>
      <w:lvlText w:val="%2."/>
      <w:lvlJc w:val="left"/>
      <w:pPr>
        <w:ind w:left="2149" w:hanging="360"/>
      </w:pPr>
    </w:lvl>
    <w:lvl w:ilvl="2" w:tplc="8B0E17F0">
      <w:start w:val="1"/>
      <w:numFmt w:val="lowerRoman"/>
      <w:lvlText w:val="%3."/>
      <w:lvlJc w:val="right"/>
      <w:pPr>
        <w:ind w:left="2869" w:hanging="180"/>
      </w:pPr>
    </w:lvl>
    <w:lvl w:ilvl="3" w:tplc="C2B2DB94">
      <w:start w:val="1"/>
      <w:numFmt w:val="decimal"/>
      <w:lvlText w:val="%4."/>
      <w:lvlJc w:val="left"/>
      <w:pPr>
        <w:ind w:left="3589" w:hanging="360"/>
      </w:pPr>
    </w:lvl>
    <w:lvl w:ilvl="4" w:tplc="6D281ACC">
      <w:start w:val="1"/>
      <w:numFmt w:val="lowerLetter"/>
      <w:lvlText w:val="%5."/>
      <w:lvlJc w:val="left"/>
      <w:pPr>
        <w:ind w:left="4309" w:hanging="360"/>
      </w:pPr>
    </w:lvl>
    <w:lvl w:ilvl="5" w:tplc="86C25554">
      <w:start w:val="1"/>
      <w:numFmt w:val="lowerRoman"/>
      <w:lvlText w:val="%6."/>
      <w:lvlJc w:val="right"/>
      <w:pPr>
        <w:ind w:left="5029" w:hanging="180"/>
      </w:pPr>
    </w:lvl>
    <w:lvl w:ilvl="6" w:tplc="EB50E6D4">
      <w:start w:val="1"/>
      <w:numFmt w:val="decimal"/>
      <w:lvlText w:val="%7."/>
      <w:lvlJc w:val="left"/>
      <w:pPr>
        <w:ind w:left="5749" w:hanging="360"/>
      </w:pPr>
    </w:lvl>
    <w:lvl w:ilvl="7" w:tplc="1ABE3276">
      <w:start w:val="1"/>
      <w:numFmt w:val="lowerLetter"/>
      <w:lvlText w:val="%8."/>
      <w:lvlJc w:val="left"/>
      <w:pPr>
        <w:ind w:left="6469" w:hanging="360"/>
      </w:pPr>
    </w:lvl>
    <w:lvl w:ilvl="8" w:tplc="4266C3BE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DDA05F2"/>
    <w:multiLevelType w:val="hybridMultilevel"/>
    <w:tmpl w:val="6DC21E68"/>
    <w:lvl w:ilvl="0" w:tplc="06DEB08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D4FE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E820D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46428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AAE7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A4F00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6625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54D0D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6EFDB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B40A00"/>
    <w:multiLevelType w:val="hybridMultilevel"/>
    <w:tmpl w:val="AB02161E"/>
    <w:lvl w:ilvl="0" w:tplc="DA988810">
      <w:start w:val="1"/>
      <w:numFmt w:val="decimal"/>
      <w:lvlText w:val="%1."/>
      <w:lvlJc w:val="left"/>
      <w:pPr>
        <w:ind w:left="786" w:hanging="360"/>
      </w:pPr>
      <w:rPr>
        <w:b w:val="0"/>
        <w:color w:val="000000"/>
      </w:rPr>
    </w:lvl>
    <w:lvl w:ilvl="1" w:tplc="6584D27E">
      <w:start w:val="1"/>
      <w:numFmt w:val="lowerLetter"/>
      <w:lvlText w:val="%2."/>
      <w:lvlJc w:val="left"/>
      <w:pPr>
        <w:ind w:left="2149" w:hanging="360"/>
      </w:pPr>
    </w:lvl>
    <w:lvl w:ilvl="2" w:tplc="D194A60A">
      <w:start w:val="1"/>
      <w:numFmt w:val="lowerRoman"/>
      <w:lvlText w:val="%3."/>
      <w:lvlJc w:val="right"/>
      <w:pPr>
        <w:ind w:left="2869" w:hanging="180"/>
      </w:pPr>
    </w:lvl>
    <w:lvl w:ilvl="3" w:tplc="36D028EC">
      <w:start w:val="1"/>
      <w:numFmt w:val="decimal"/>
      <w:lvlText w:val="%4."/>
      <w:lvlJc w:val="left"/>
      <w:pPr>
        <w:ind w:left="3589" w:hanging="360"/>
      </w:pPr>
    </w:lvl>
    <w:lvl w:ilvl="4" w:tplc="725001C2">
      <w:start w:val="1"/>
      <w:numFmt w:val="lowerLetter"/>
      <w:lvlText w:val="%5."/>
      <w:lvlJc w:val="left"/>
      <w:pPr>
        <w:ind w:left="4309" w:hanging="360"/>
      </w:pPr>
    </w:lvl>
    <w:lvl w:ilvl="5" w:tplc="AA028F6E">
      <w:start w:val="1"/>
      <w:numFmt w:val="lowerRoman"/>
      <w:lvlText w:val="%6."/>
      <w:lvlJc w:val="right"/>
      <w:pPr>
        <w:ind w:left="5029" w:hanging="180"/>
      </w:pPr>
    </w:lvl>
    <w:lvl w:ilvl="6" w:tplc="E2104638">
      <w:start w:val="1"/>
      <w:numFmt w:val="decimal"/>
      <w:lvlText w:val="%7."/>
      <w:lvlJc w:val="left"/>
      <w:pPr>
        <w:ind w:left="5749" w:hanging="360"/>
      </w:pPr>
    </w:lvl>
    <w:lvl w:ilvl="7" w:tplc="4F0A889E">
      <w:start w:val="1"/>
      <w:numFmt w:val="lowerLetter"/>
      <w:lvlText w:val="%8."/>
      <w:lvlJc w:val="left"/>
      <w:pPr>
        <w:ind w:left="6469" w:hanging="360"/>
      </w:pPr>
    </w:lvl>
    <w:lvl w:ilvl="8" w:tplc="75D628A0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016C22"/>
    <w:multiLevelType w:val="hybridMultilevel"/>
    <w:tmpl w:val="6102E6A2"/>
    <w:lvl w:ilvl="0" w:tplc="521C5820">
      <w:start w:val="1"/>
      <w:numFmt w:val="decimal"/>
      <w:lvlText w:val="%1."/>
      <w:lvlJc w:val="left"/>
      <w:pPr>
        <w:ind w:left="786" w:hanging="360"/>
      </w:pPr>
      <w:rPr>
        <w:b w:val="0"/>
        <w:color w:val="000000"/>
      </w:rPr>
    </w:lvl>
    <w:lvl w:ilvl="1" w:tplc="21BEC07A">
      <w:start w:val="1"/>
      <w:numFmt w:val="lowerLetter"/>
      <w:lvlText w:val="%2."/>
      <w:lvlJc w:val="left"/>
      <w:pPr>
        <w:ind w:left="2149" w:hanging="360"/>
      </w:pPr>
    </w:lvl>
    <w:lvl w:ilvl="2" w:tplc="9CEEDABC">
      <w:start w:val="1"/>
      <w:numFmt w:val="lowerRoman"/>
      <w:lvlText w:val="%3."/>
      <w:lvlJc w:val="right"/>
      <w:pPr>
        <w:ind w:left="2869" w:hanging="180"/>
      </w:pPr>
    </w:lvl>
    <w:lvl w:ilvl="3" w:tplc="D6AC1F4C">
      <w:start w:val="1"/>
      <w:numFmt w:val="decimal"/>
      <w:lvlText w:val="%4."/>
      <w:lvlJc w:val="left"/>
      <w:pPr>
        <w:ind w:left="3589" w:hanging="360"/>
      </w:pPr>
    </w:lvl>
    <w:lvl w:ilvl="4" w:tplc="1E46B30C">
      <w:start w:val="1"/>
      <w:numFmt w:val="lowerLetter"/>
      <w:lvlText w:val="%5."/>
      <w:lvlJc w:val="left"/>
      <w:pPr>
        <w:ind w:left="4309" w:hanging="360"/>
      </w:pPr>
    </w:lvl>
    <w:lvl w:ilvl="5" w:tplc="551C9106">
      <w:start w:val="1"/>
      <w:numFmt w:val="lowerRoman"/>
      <w:lvlText w:val="%6."/>
      <w:lvlJc w:val="right"/>
      <w:pPr>
        <w:ind w:left="5029" w:hanging="180"/>
      </w:pPr>
    </w:lvl>
    <w:lvl w:ilvl="6" w:tplc="3774B72E">
      <w:start w:val="1"/>
      <w:numFmt w:val="decimal"/>
      <w:lvlText w:val="%7."/>
      <w:lvlJc w:val="left"/>
      <w:pPr>
        <w:ind w:left="5749" w:hanging="360"/>
      </w:pPr>
    </w:lvl>
    <w:lvl w:ilvl="7" w:tplc="D49860FC">
      <w:start w:val="1"/>
      <w:numFmt w:val="lowerLetter"/>
      <w:lvlText w:val="%8."/>
      <w:lvlJc w:val="left"/>
      <w:pPr>
        <w:ind w:left="6469" w:hanging="360"/>
      </w:pPr>
    </w:lvl>
    <w:lvl w:ilvl="8" w:tplc="2EFE0FF6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9CF4559"/>
    <w:multiLevelType w:val="hybridMultilevel"/>
    <w:tmpl w:val="69E01EFA"/>
    <w:lvl w:ilvl="0" w:tplc="C46E490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AD2CF9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FCDF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1E810B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50297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E0A1C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F2526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7A90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E0BE7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654FE8"/>
    <w:multiLevelType w:val="hybridMultilevel"/>
    <w:tmpl w:val="76008408"/>
    <w:lvl w:ilvl="0" w:tplc="97225720">
      <w:start w:val="1"/>
      <w:numFmt w:val="decimal"/>
      <w:lvlText w:val="%1."/>
      <w:lvlJc w:val="left"/>
      <w:pPr>
        <w:ind w:left="786" w:hanging="360"/>
      </w:pPr>
      <w:rPr>
        <w:b w:val="0"/>
        <w:color w:val="000000"/>
      </w:rPr>
    </w:lvl>
    <w:lvl w:ilvl="1" w:tplc="E416B338">
      <w:start w:val="1"/>
      <w:numFmt w:val="lowerLetter"/>
      <w:lvlText w:val="%2."/>
      <w:lvlJc w:val="left"/>
      <w:pPr>
        <w:ind w:left="2149" w:hanging="360"/>
      </w:pPr>
    </w:lvl>
    <w:lvl w:ilvl="2" w:tplc="DD06DAF4">
      <w:start w:val="1"/>
      <w:numFmt w:val="lowerRoman"/>
      <w:lvlText w:val="%3."/>
      <w:lvlJc w:val="right"/>
      <w:pPr>
        <w:ind w:left="2869" w:hanging="180"/>
      </w:pPr>
    </w:lvl>
    <w:lvl w:ilvl="3" w:tplc="6DC46146">
      <w:start w:val="1"/>
      <w:numFmt w:val="decimal"/>
      <w:lvlText w:val="%4."/>
      <w:lvlJc w:val="left"/>
      <w:pPr>
        <w:ind w:left="3589" w:hanging="360"/>
      </w:pPr>
    </w:lvl>
    <w:lvl w:ilvl="4" w:tplc="52EEF7B8">
      <w:start w:val="1"/>
      <w:numFmt w:val="lowerLetter"/>
      <w:lvlText w:val="%5."/>
      <w:lvlJc w:val="left"/>
      <w:pPr>
        <w:ind w:left="4309" w:hanging="360"/>
      </w:pPr>
    </w:lvl>
    <w:lvl w:ilvl="5" w:tplc="FE00FD8A">
      <w:start w:val="1"/>
      <w:numFmt w:val="lowerRoman"/>
      <w:lvlText w:val="%6."/>
      <w:lvlJc w:val="right"/>
      <w:pPr>
        <w:ind w:left="5029" w:hanging="180"/>
      </w:pPr>
    </w:lvl>
    <w:lvl w:ilvl="6" w:tplc="5B400C88">
      <w:start w:val="1"/>
      <w:numFmt w:val="decimal"/>
      <w:lvlText w:val="%7."/>
      <w:lvlJc w:val="left"/>
      <w:pPr>
        <w:ind w:left="5749" w:hanging="360"/>
      </w:pPr>
    </w:lvl>
    <w:lvl w:ilvl="7" w:tplc="1128737C">
      <w:start w:val="1"/>
      <w:numFmt w:val="lowerLetter"/>
      <w:lvlText w:val="%8."/>
      <w:lvlJc w:val="left"/>
      <w:pPr>
        <w:ind w:left="6469" w:hanging="360"/>
      </w:pPr>
    </w:lvl>
    <w:lvl w:ilvl="8" w:tplc="ECF8AF84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B651EBB"/>
    <w:multiLevelType w:val="hybridMultilevel"/>
    <w:tmpl w:val="68B68812"/>
    <w:lvl w:ilvl="0" w:tplc="829291FC">
      <w:start w:val="1"/>
      <w:numFmt w:val="decimal"/>
      <w:lvlText w:val="%1."/>
      <w:lvlJc w:val="left"/>
      <w:pPr>
        <w:ind w:left="786" w:hanging="360"/>
      </w:pPr>
      <w:rPr>
        <w:b w:val="0"/>
        <w:color w:val="000000"/>
      </w:rPr>
    </w:lvl>
    <w:lvl w:ilvl="1" w:tplc="F894E602">
      <w:start w:val="1"/>
      <w:numFmt w:val="lowerLetter"/>
      <w:lvlText w:val="%2."/>
      <w:lvlJc w:val="left"/>
      <w:pPr>
        <w:ind w:left="2149" w:hanging="360"/>
      </w:pPr>
    </w:lvl>
    <w:lvl w:ilvl="2" w:tplc="6DD2A922">
      <w:start w:val="1"/>
      <w:numFmt w:val="lowerRoman"/>
      <w:lvlText w:val="%3."/>
      <w:lvlJc w:val="right"/>
      <w:pPr>
        <w:ind w:left="2869" w:hanging="180"/>
      </w:pPr>
    </w:lvl>
    <w:lvl w:ilvl="3" w:tplc="F7E24D7A">
      <w:start w:val="1"/>
      <w:numFmt w:val="decimal"/>
      <w:lvlText w:val="%4."/>
      <w:lvlJc w:val="left"/>
      <w:pPr>
        <w:ind w:left="3589" w:hanging="360"/>
      </w:pPr>
    </w:lvl>
    <w:lvl w:ilvl="4" w:tplc="BCCA174C">
      <w:start w:val="1"/>
      <w:numFmt w:val="lowerLetter"/>
      <w:lvlText w:val="%5."/>
      <w:lvlJc w:val="left"/>
      <w:pPr>
        <w:ind w:left="4309" w:hanging="360"/>
      </w:pPr>
    </w:lvl>
    <w:lvl w:ilvl="5" w:tplc="179E5FD4">
      <w:start w:val="1"/>
      <w:numFmt w:val="lowerRoman"/>
      <w:lvlText w:val="%6."/>
      <w:lvlJc w:val="right"/>
      <w:pPr>
        <w:ind w:left="5029" w:hanging="180"/>
      </w:pPr>
    </w:lvl>
    <w:lvl w:ilvl="6" w:tplc="AD5E9E5E">
      <w:start w:val="1"/>
      <w:numFmt w:val="decimal"/>
      <w:lvlText w:val="%7."/>
      <w:lvlJc w:val="left"/>
      <w:pPr>
        <w:ind w:left="5749" w:hanging="360"/>
      </w:pPr>
    </w:lvl>
    <w:lvl w:ilvl="7" w:tplc="17682F16">
      <w:start w:val="1"/>
      <w:numFmt w:val="lowerLetter"/>
      <w:lvlText w:val="%8."/>
      <w:lvlJc w:val="left"/>
      <w:pPr>
        <w:ind w:left="6469" w:hanging="360"/>
      </w:pPr>
    </w:lvl>
    <w:lvl w:ilvl="8" w:tplc="A792374A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CC5"/>
    <w:rsid w:val="00143B46"/>
    <w:rsid w:val="006C1FE5"/>
    <w:rsid w:val="00BB7CC5"/>
    <w:rsid w:val="00D1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4">
    <w:name w:val="Заголовок №1_"/>
    <w:rPr>
      <w:b/>
      <w:bCs/>
      <w:sz w:val="26"/>
      <w:szCs w:val="26"/>
      <w:shd w:val="clear" w:color="auto" w:fill="FFFFFF"/>
      <w:lang w:bidi="ar-SA"/>
    </w:rPr>
  </w:style>
  <w:style w:type="character" w:customStyle="1" w:styleId="24">
    <w:name w:val="Строгий2"/>
    <w:uiPriority w:val="22"/>
    <w:qFormat/>
    <w:rPr>
      <w:rFonts w:ascii="Times New Roman" w:hAnsi="Times New Roman" w:cs="Times New Roman"/>
      <w:b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6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paragraph" w:customStyle="1" w:styleId="1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4">
    <w:name w:val="Заголовок №1_"/>
    <w:rPr>
      <w:b/>
      <w:bCs/>
      <w:sz w:val="26"/>
      <w:szCs w:val="26"/>
      <w:shd w:val="clear" w:color="auto" w:fill="FFFFFF"/>
      <w:lang w:bidi="ar-SA"/>
    </w:rPr>
  </w:style>
  <w:style w:type="character" w:customStyle="1" w:styleId="24">
    <w:name w:val="Строгий2"/>
    <w:uiPriority w:val="22"/>
    <w:qFormat/>
    <w:rPr>
      <w:rFonts w:ascii="Times New Roman" w:hAnsi="Times New Roman" w:cs="Times New Roman"/>
      <w:b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6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3412</Words>
  <Characters>1945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3</cp:revision>
  <cp:lastPrinted>2023-02-13T11:27:00Z</cp:lastPrinted>
  <dcterms:created xsi:type="dcterms:W3CDTF">2023-02-13T11:11:00Z</dcterms:created>
  <dcterms:modified xsi:type="dcterms:W3CDTF">2023-02-13T11:29:00Z</dcterms:modified>
</cp:coreProperties>
</file>